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0" w:before="0" w:line="360" w:lineRule="auto"/>
        <w:jc w:val="both"/>
        <w:rPr>
          <w:rFonts w:ascii="Proxima Nova" w:cs="Proxima Nova" w:eastAsia="Proxima Nova" w:hAnsi="Proxima Nova"/>
          <w:b w:val="1"/>
          <w:color w:val="666666"/>
          <w:sz w:val="32"/>
          <w:szCs w:val="32"/>
          <w:highlight w:val="white"/>
        </w:rPr>
      </w:pPr>
      <w:bookmarkStart w:colFirst="0" w:colLast="0" w:name="_bjqrqr2ccez" w:id="0"/>
      <w:bookmarkEnd w:id="0"/>
      <w:r w:rsidDel="00000000" w:rsidR="00000000" w:rsidRPr="00000000">
        <w:rPr>
          <w:rtl w:val="0"/>
        </w:rPr>
      </w:r>
    </w:p>
    <w:tbl>
      <w:tblPr>
        <w:tblStyle w:val="Table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2250"/>
        <w:gridCol w:w="4965"/>
        <w:tblGridChange w:id="0">
          <w:tblGrid>
            <w:gridCol w:w="1785"/>
            <w:gridCol w:w="2250"/>
            <w:gridCol w:w="4965"/>
          </w:tblGrid>
        </w:tblGridChange>
      </w:tblGrid>
      <w:tr>
        <w:trPr>
          <w:cantSplit w:val="0"/>
          <w:tblHeader w:val="1"/>
        </w:trPr>
        <w:tc>
          <w:tcPr>
            <w:shd w:fill="0468b1" w:val="clear"/>
            <w:tcMar>
              <w:top w:w="100.0" w:type="dxa"/>
              <w:left w:w="100.0" w:type="dxa"/>
              <w:bottom w:w="100.0" w:type="dxa"/>
              <w:right w:w="100.0" w:type="dxa"/>
            </w:tcMar>
            <w:vAlign w:val="top"/>
          </w:tcPr>
          <w:p w:rsidR="00000000" w:rsidDel="00000000" w:rsidP="00000000" w:rsidRDefault="00000000" w:rsidRPr="00000000" w14:paraId="00000002">
            <w:pPr>
              <w:spacing w:line="360" w:lineRule="auto"/>
              <w:jc w:val="center"/>
              <w:rPr>
                <w:rFonts w:ascii="Proxima Nova" w:cs="Proxima Nova" w:eastAsia="Proxima Nova" w:hAnsi="Proxima Nova"/>
                <w:b w:val="1"/>
                <w:highlight w:val="white"/>
              </w:rPr>
            </w:pPr>
            <w:r w:rsidDel="00000000" w:rsidR="00000000" w:rsidRPr="00000000">
              <w:rPr>
                <w:rFonts w:ascii="Proxima Nova" w:cs="Proxima Nova" w:eastAsia="Proxima Nova" w:hAnsi="Proxima Nova"/>
                <w:b w:val="1"/>
                <w:highlight w:val="white"/>
                <w:rtl w:val="0"/>
              </w:rPr>
              <w:t xml:space="preserve">Mục Cần </w:t>
            </w:r>
          </w:p>
          <w:p w:rsidR="00000000" w:rsidDel="00000000" w:rsidP="00000000" w:rsidRDefault="00000000" w:rsidRPr="00000000" w14:paraId="00000003">
            <w:pPr>
              <w:spacing w:line="360" w:lineRule="auto"/>
              <w:jc w:val="center"/>
              <w:rPr>
                <w:rFonts w:ascii="Proxima Nova" w:cs="Proxima Nova" w:eastAsia="Proxima Nova" w:hAnsi="Proxima Nova"/>
                <w:b w:val="1"/>
                <w:color w:val="ffffff"/>
              </w:rPr>
            </w:pPr>
            <w:r w:rsidDel="00000000" w:rsidR="00000000" w:rsidRPr="00000000">
              <w:rPr>
                <w:rFonts w:ascii="Proxima Nova" w:cs="Proxima Nova" w:eastAsia="Proxima Nova" w:hAnsi="Proxima Nova"/>
                <w:b w:val="1"/>
                <w:highlight w:val="white"/>
                <w:rtl w:val="0"/>
              </w:rPr>
              <w:t xml:space="preserve">Kiểm Tra</w:t>
            </w:r>
            <w:r w:rsidDel="00000000" w:rsidR="00000000" w:rsidRPr="00000000">
              <w:rPr>
                <w:rtl w:val="0"/>
              </w:rPr>
            </w:r>
          </w:p>
        </w:tc>
        <w:tc>
          <w:tcPr>
            <w:shd w:fill="0468b1" w:val="clear"/>
            <w:tcMar>
              <w:top w:w="100.0" w:type="dxa"/>
              <w:left w:w="100.0" w:type="dxa"/>
              <w:bottom w:w="100.0" w:type="dxa"/>
              <w:right w:w="100.0" w:type="dxa"/>
            </w:tcMar>
            <w:vAlign w:val="top"/>
          </w:tcPr>
          <w:p w:rsidR="00000000" w:rsidDel="00000000" w:rsidP="00000000" w:rsidRDefault="00000000" w:rsidRPr="00000000" w14:paraId="00000004">
            <w:pPr>
              <w:spacing w:line="360" w:lineRule="auto"/>
              <w:jc w:val="center"/>
              <w:rPr>
                <w:rFonts w:ascii="Proxima Nova" w:cs="Proxima Nova" w:eastAsia="Proxima Nova" w:hAnsi="Proxima Nova"/>
                <w:b w:val="1"/>
                <w:highlight w:val="white"/>
              </w:rPr>
            </w:pPr>
            <w:r w:rsidDel="00000000" w:rsidR="00000000" w:rsidRPr="00000000">
              <w:rPr>
                <w:rFonts w:ascii="Proxima Nova" w:cs="Proxima Nova" w:eastAsia="Proxima Nova" w:hAnsi="Proxima Nova"/>
                <w:b w:val="1"/>
                <w:highlight w:val="white"/>
                <w:rtl w:val="0"/>
              </w:rPr>
              <w:t xml:space="preserve">Hành Động/</w:t>
            </w:r>
          </w:p>
          <w:p w:rsidR="00000000" w:rsidDel="00000000" w:rsidP="00000000" w:rsidRDefault="00000000" w:rsidRPr="00000000" w14:paraId="00000005">
            <w:pPr>
              <w:spacing w:line="360" w:lineRule="auto"/>
              <w:jc w:val="center"/>
              <w:rPr>
                <w:rFonts w:ascii="Proxima Nova" w:cs="Proxima Nova" w:eastAsia="Proxima Nova" w:hAnsi="Proxima Nova"/>
                <w:b w:val="1"/>
                <w:color w:val="ffffff"/>
              </w:rPr>
            </w:pPr>
            <w:r w:rsidDel="00000000" w:rsidR="00000000" w:rsidRPr="00000000">
              <w:rPr>
                <w:rFonts w:ascii="Proxima Nova" w:cs="Proxima Nova" w:eastAsia="Proxima Nova" w:hAnsi="Proxima Nova"/>
                <w:b w:val="1"/>
                <w:highlight w:val="white"/>
                <w:rtl w:val="0"/>
              </w:rPr>
              <w:t xml:space="preserve">Xác Nhận</w:t>
            </w:r>
            <w:r w:rsidDel="00000000" w:rsidR="00000000" w:rsidRPr="00000000">
              <w:rPr>
                <w:rtl w:val="0"/>
              </w:rPr>
            </w:r>
          </w:p>
        </w:tc>
        <w:tc>
          <w:tcPr>
            <w:shd w:fill="0468b1" w:val="clear"/>
            <w:tcMar>
              <w:top w:w="100.0" w:type="dxa"/>
              <w:left w:w="100.0" w:type="dxa"/>
              <w:bottom w:w="100.0" w:type="dxa"/>
              <w:right w:w="100.0" w:type="dxa"/>
            </w:tcMar>
            <w:vAlign w:val="top"/>
          </w:tcPr>
          <w:p w:rsidR="00000000" w:rsidDel="00000000" w:rsidP="00000000" w:rsidRDefault="00000000" w:rsidRPr="00000000" w14:paraId="00000006">
            <w:pPr>
              <w:spacing w:line="360" w:lineRule="auto"/>
              <w:jc w:val="center"/>
              <w:rPr>
                <w:rFonts w:ascii="Proxima Nova" w:cs="Proxima Nova" w:eastAsia="Proxima Nova" w:hAnsi="Proxima Nova"/>
                <w:b w:val="1"/>
                <w:color w:val="ffffff"/>
              </w:rPr>
            </w:pPr>
            <w:r w:rsidDel="00000000" w:rsidR="00000000" w:rsidRPr="00000000">
              <w:rPr>
                <w:rFonts w:ascii="Proxima Nova" w:cs="Proxima Nova" w:eastAsia="Proxima Nova" w:hAnsi="Proxima Nova"/>
                <w:b w:val="1"/>
                <w:highlight w:val="white"/>
                <w:rtl w:val="0"/>
              </w:rPr>
              <w:t xml:space="preserve">Ghi Chú/Chi Tiết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360" w:lineRule="auto"/>
              <w:rPr>
                <w:rFonts w:ascii="Proxima Nova" w:cs="Proxima Nova" w:eastAsia="Proxima Nova" w:hAnsi="Proxima Nova"/>
                <w:highlight w:val="white"/>
              </w:rPr>
            </w:pPr>
            <w:r w:rsidDel="00000000" w:rsidR="00000000" w:rsidRPr="00000000">
              <w:rPr>
                <w:rFonts w:ascii="Proxima Nova" w:cs="Proxima Nova" w:eastAsia="Proxima Nova" w:hAnsi="Proxima Nova"/>
                <w:b w:val="1"/>
                <w:highlight w:val="white"/>
                <w:rtl w:val="0"/>
              </w:rPr>
              <w:t xml:space="preserve">1. Xác Minh Lô Hàng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360" w:lineRule="auto"/>
              <w:rPr>
                <w:rFonts w:ascii="Proxima Nova" w:cs="Proxima Nova" w:eastAsia="Proxima Nova" w:hAnsi="Proxima Nova"/>
                <w:highlight w:val="white"/>
              </w:rPr>
            </w:pPr>
            <w:r w:rsidDel="00000000" w:rsidR="00000000" w:rsidRPr="00000000">
              <w:rPr>
                <w:rFonts w:ascii="Proxima Nova" w:cs="Proxima Nova" w:eastAsia="Proxima Nova" w:hAnsi="Proxima Nova"/>
                <w:b w:val="1"/>
                <w:highlight w:val="white"/>
                <w:rtl w:val="0"/>
              </w:rPr>
              <w:t xml:space="preserve">Xác Nhận Nội Dung Lô Hàng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numPr>
                <w:ilvl w:val="0"/>
                <w:numId w:val="5"/>
              </w:numPr>
              <w:spacing w:line="360" w:lineRule="auto"/>
              <w:ind w:left="720" w:hanging="360"/>
              <w:rPr>
                <w:rFonts w:ascii="Proxima Nova" w:cs="Proxima Nova" w:eastAsia="Proxima Nova" w:hAnsi="Proxima Nova"/>
                <w:highlight w:val="white"/>
              </w:rPr>
            </w:pPr>
            <w:r w:rsidDel="00000000" w:rsidR="00000000" w:rsidRPr="00000000">
              <w:rPr>
                <w:rFonts w:ascii="Arimo" w:cs="Arimo" w:eastAsia="Arimo" w:hAnsi="Arimo"/>
                <w:highlight w:val="white"/>
                <w:rtl w:val="0"/>
              </w:rPr>
              <w:t xml:space="preserve">Kiểm tra loại máy đo và số lượng so với đơn hàng. </w:t>
            </w:r>
            <w:r w:rsidDel="00000000" w:rsidR="00000000" w:rsidRPr="00000000">
              <w:rPr>
                <w:rtl w:val="0"/>
              </w:rPr>
            </w:r>
          </w:p>
          <w:p w:rsidR="00000000" w:rsidDel="00000000" w:rsidP="00000000" w:rsidRDefault="00000000" w:rsidRPr="00000000" w14:paraId="0000000A">
            <w:pPr>
              <w:numPr>
                <w:ilvl w:val="0"/>
                <w:numId w:val="5"/>
              </w:numPr>
              <w:spacing w:line="360" w:lineRule="auto"/>
              <w:ind w:left="720" w:hanging="360"/>
              <w:rPr>
                <w:rFonts w:ascii="Proxima Nova" w:cs="Proxima Nova" w:eastAsia="Proxima Nova" w:hAnsi="Proxima Nova"/>
                <w:highlight w:val="white"/>
              </w:rPr>
            </w:pPr>
            <w:r w:rsidDel="00000000" w:rsidR="00000000" w:rsidRPr="00000000">
              <w:rPr>
                <w:rFonts w:ascii="Arimo" w:cs="Arimo" w:eastAsia="Arimo" w:hAnsi="Arimo"/>
                <w:highlight w:val="white"/>
                <w:rtl w:val="0"/>
              </w:rPr>
              <w:t xml:space="preserve">Kiểm tra xem có bất kỳ hỏng hóc nào trong quá trình vận chuyển không. </w:t>
            </w:r>
            <w:r w:rsidDel="00000000" w:rsidR="00000000" w:rsidRPr="00000000">
              <w:rPr>
                <w:rtl w:val="0"/>
              </w:rPr>
            </w:r>
          </w:p>
          <w:p w:rsidR="00000000" w:rsidDel="00000000" w:rsidP="00000000" w:rsidRDefault="00000000" w:rsidRPr="00000000" w14:paraId="0000000B">
            <w:pPr>
              <w:numPr>
                <w:ilvl w:val="0"/>
                <w:numId w:val="5"/>
              </w:numPr>
              <w:spacing w:line="360" w:lineRule="auto"/>
              <w:ind w:left="720" w:hanging="360"/>
              <w:rPr>
                <w:rFonts w:ascii="Proxima Nova" w:cs="Proxima Nova" w:eastAsia="Proxima Nova" w:hAnsi="Proxima Nova"/>
                <w:highlight w:val="white"/>
              </w:rPr>
            </w:pPr>
            <w:r w:rsidDel="00000000" w:rsidR="00000000" w:rsidRPr="00000000">
              <w:rPr>
                <w:rFonts w:ascii="Arimo" w:cs="Arimo" w:eastAsia="Arimo" w:hAnsi="Arimo"/>
                <w:highlight w:val="white"/>
                <w:rtl w:val="0"/>
              </w:rPr>
              <w:t xml:space="preserve">Xác thực rằng tất cả các phụ kiện (dây cáp, bộ chỉnh lưu, tấm quang năng) đã được gửi kèm.</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spacing w:line="360" w:lineRule="auto"/>
              <w:rPr>
                <w:rFonts w:ascii="Proxima Nova" w:cs="Proxima Nova" w:eastAsia="Proxima Nova" w:hAnsi="Proxima Nova"/>
                <w:highlight w:val="white"/>
              </w:rPr>
            </w:pPr>
            <w:r w:rsidDel="00000000" w:rsidR="00000000" w:rsidRPr="00000000">
              <w:rPr>
                <w:rFonts w:ascii="Proxima Nova" w:cs="Proxima Nova" w:eastAsia="Proxima Nova" w:hAnsi="Proxima Nova"/>
                <w:b w:val="1"/>
                <w:highlight w:val="white"/>
                <w:rtl w:val="0"/>
              </w:rPr>
              <w:t xml:space="preserve">2. Lập Kế Hoạch Nguồn Lực</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spacing w:line="360" w:lineRule="auto"/>
              <w:rPr>
                <w:rFonts w:ascii="Proxima Nova" w:cs="Proxima Nova" w:eastAsia="Proxima Nova" w:hAnsi="Proxima Nova"/>
                <w:highlight w:val="white"/>
              </w:rPr>
            </w:pPr>
            <w:r w:rsidDel="00000000" w:rsidR="00000000" w:rsidRPr="00000000">
              <w:rPr>
                <w:rFonts w:ascii="Proxima Nova" w:cs="Proxima Nova" w:eastAsia="Proxima Nova" w:hAnsi="Proxima Nova"/>
                <w:b w:val="1"/>
                <w:highlight w:val="white"/>
                <w:rtl w:val="0"/>
              </w:rPr>
              <w:t xml:space="preserve">Sắp Xếp Bộ Công Cụ Triển Khai</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numPr>
                <w:ilvl w:val="0"/>
                <w:numId w:val="1"/>
              </w:numPr>
              <w:spacing w:line="360" w:lineRule="auto"/>
              <w:ind w:left="720" w:hanging="360"/>
              <w:rPr>
                <w:rFonts w:ascii="Proxima Nova" w:cs="Proxima Nova" w:eastAsia="Proxima Nova" w:hAnsi="Proxima Nova"/>
                <w:highlight w:val="white"/>
              </w:rPr>
            </w:pPr>
            <w:r w:rsidDel="00000000" w:rsidR="00000000" w:rsidRPr="00000000">
              <w:rPr>
                <w:rFonts w:ascii="Arimo" w:cs="Arimo" w:eastAsia="Arimo" w:hAnsi="Arimo"/>
                <w:highlight w:val="white"/>
                <w:rtl w:val="0"/>
              </w:rPr>
              <w:t xml:space="preserve">Tập hợp các công cụ cần thiết: tuốc nơ vít, máy khoan, dây rút cáp, thang, vv. </w:t>
            </w:r>
            <w:r w:rsidDel="00000000" w:rsidR="00000000" w:rsidRPr="00000000">
              <w:rPr>
                <w:rtl w:val="0"/>
              </w:rPr>
            </w:r>
          </w:p>
          <w:p w:rsidR="00000000" w:rsidDel="00000000" w:rsidP="00000000" w:rsidRDefault="00000000" w:rsidRPr="00000000" w14:paraId="0000000F">
            <w:pPr>
              <w:numPr>
                <w:ilvl w:val="0"/>
                <w:numId w:val="1"/>
              </w:numPr>
              <w:spacing w:line="360" w:lineRule="auto"/>
              <w:ind w:left="720" w:hanging="360"/>
              <w:rPr>
                <w:rFonts w:ascii="Proxima Nova" w:cs="Proxima Nova" w:eastAsia="Proxima Nova" w:hAnsi="Proxima Nova"/>
                <w:highlight w:val="white"/>
              </w:rPr>
            </w:pPr>
            <w:r w:rsidDel="00000000" w:rsidR="00000000" w:rsidRPr="00000000">
              <w:rPr>
                <w:rFonts w:ascii="Arimo" w:cs="Arimo" w:eastAsia="Arimo" w:hAnsi="Arimo"/>
                <w:highlight w:val="white"/>
                <w:rtl w:val="0"/>
              </w:rPr>
              <w:t xml:space="preserve">Xác nhận có đủ nhân sự/đội nhóm cho hoạt động triển khai.</w:t>
            </w:r>
            <w:r w:rsidDel="00000000" w:rsidR="00000000" w:rsidRPr="00000000">
              <w:rPr>
                <w:rtl w:val="0"/>
              </w:rPr>
            </w:r>
          </w:p>
          <w:p w:rsidR="00000000" w:rsidDel="00000000" w:rsidP="00000000" w:rsidRDefault="00000000" w:rsidRPr="00000000" w14:paraId="00000010">
            <w:pPr>
              <w:numPr>
                <w:ilvl w:val="0"/>
                <w:numId w:val="1"/>
              </w:numPr>
              <w:spacing w:line="360" w:lineRule="auto"/>
              <w:ind w:left="720" w:hanging="360"/>
              <w:rPr>
                <w:rFonts w:ascii="Proxima Nova" w:cs="Proxima Nova" w:eastAsia="Proxima Nova" w:hAnsi="Proxima Nova"/>
                <w:highlight w:val="white"/>
              </w:rPr>
            </w:pPr>
            <w:r w:rsidDel="00000000" w:rsidR="00000000" w:rsidRPr="00000000">
              <w:rPr>
                <w:rFonts w:ascii="Arimo" w:cs="Arimo" w:eastAsia="Arimo" w:hAnsi="Arimo"/>
                <w:highlight w:val="white"/>
                <w:rtl w:val="0"/>
              </w:rPr>
              <w:t xml:space="preserve">Đảm bảo cho đội nhóm quen thuộc với các quy trình lắp đặt.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spacing w:line="360" w:lineRule="auto"/>
              <w:rPr>
                <w:rFonts w:ascii="Proxima Nova" w:cs="Proxima Nova" w:eastAsia="Proxima Nova" w:hAnsi="Proxima Nova"/>
                <w:highlight w:val="white"/>
              </w:rPr>
            </w:pPr>
            <w:r w:rsidDel="00000000" w:rsidR="00000000" w:rsidRPr="00000000">
              <w:rPr>
                <w:rFonts w:ascii="Proxima Nova" w:cs="Proxima Nova" w:eastAsia="Proxima Nova" w:hAnsi="Proxima Nova"/>
                <w:b w:val="1"/>
                <w:highlight w:val="white"/>
                <w:rtl w:val="0"/>
              </w:rPr>
              <w:t xml:space="preserve">3. Lập Lịch Trình &amp; Hậu Cần Cho Việc Triển Khai</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spacing w:line="360" w:lineRule="auto"/>
              <w:rPr>
                <w:rFonts w:ascii="Proxima Nova" w:cs="Proxima Nova" w:eastAsia="Proxima Nova" w:hAnsi="Proxima Nova"/>
                <w:highlight w:val="white"/>
              </w:rPr>
            </w:pPr>
            <w:r w:rsidDel="00000000" w:rsidR="00000000" w:rsidRPr="00000000">
              <w:rPr>
                <w:rFonts w:ascii="Proxima Nova" w:cs="Proxima Nova" w:eastAsia="Proxima Nova" w:hAnsi="Proxima Nova"/>
                <w:b w:val="1"/>
                <w:highlight w:val="white"/>
                <w:rtl w:val="0"/>
              </w:rPr>
              <w:t xml:space="preserve">Lập Lịch Trình Triển Khai</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numPr>
                <w:ilvl w:val="0"/>
                <w:numId w:val="3"/>
              </w:numPr>
              <w:spacing w:line="360" w:lineRule="auto"/>
              <w:ind w:left="720" w:hanging="360"/>
              <w:rPr>
                <w:rFonts w:ascii="Proxima Nova" w:cs="Proxima Nova" w:eastAsia="Proxima Nova" w:hAnsi="Proxima Nova"/>
                <w:highlight w:val="white"/>
              </w:rPr>
            </w:pPr>
            <w:r w:rsidDel="00000000" w:rsidR="00000000" w:rsidRPr="00000000">
              <w:rPr>
                <w:rFonts w:ascii="Arimo" w:cs="Arimo" w:eastAsia="Arimo" w:hAnsi="Arimo"/>
                <w:highlight w:val="white"/>
                <w:rtl w:val="0"/>
              </w:rPr>
              <w:t xml:space="preserve">Thiết lập một lịch trình thực tế có cân nhắc tới các yếu tố di chuyển, thời gian lắp đặt, và thời gian dự phòng. </w:t>
            </w:r>
            <w:r w:rsidDel="00000000" w:rsidR="00000000" w:rsidRPr="00000000">
              <w:rPr>
                <w:rtl w:val="0"/>
              </w:rPr>
            </w:r>
          </w:p>
          <w:p w:rsidR="00000000" w:rsidDel="00000000" w:rsidP="00000000" w:rsidRDefault="00000000" w:rsidRPr="00000000" w14:paraId="00000014">
            <w:pPr>
              <w:numPr>
                <w:ilvl w:val="0"/>
                <w:numId w:val="3"/>
              </w:numPr>
              <w:spacing w:line="360" w:lineRule="auto"/>
              <w:ind w:left="720" w:hanging="360"/>
              <w:rPr>
                <w:rFonts w:ascii="Proxima Nova" w:cs="Proxima Nova" w:eastAsia="Proxima Nova" w:hAnsi="Proxima Nova"/>
                <w:highlight w:val="white"/>
              </w:rPr>
            </w:pPr>
            <w:r w:rsidDel="00000000" w:rsidR="00000000" w:rsidRPr="00000000">
              <w:rPr>
                <w:rFonts w:ascii="Arimo" w:cs="Arimo" w:eastAsia="Arimo" w:hAnsi="Arimo"/>
                <w:highlight w:val="white"/>
                <w:rtl w:val="0"/>
              </w:rPr>
              <w:t xml:space="preserve">Cân nhắc lịch làm việc của đội và các hạn chế trong tiếp cận địa điểm.</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spacing w:line="360" w:lineRule="auto"/>
              <w:rPr>
                <w:rFonts w:ascii="Proxima Nova" w:cs="Proxima Nova" w:eastAsia="Proxima Nova" w:hAnsi="Proxima Nova"/>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spacing w:line="360" w:lineRule="auto"/>
              <w:rPr>
                <w:rFonts w:ascii="Proxima Nova" w:cs="Proxima Nova" w:eastAsia="Proxima Nova" w:hAnsi="Proxima Nova"/>
                <w:highlight w:val="white"/>
              </w:rPr>
            </w:pPr>
            <w:r w:rsidDel="00000000" w:rsidR="00000000" w:rsidRPr="00000000">
              <w:rPr>
                <w:rFonts w:ascii="Proxima Nova" w:cs="Proxima Nova" w:eastAsia="Proxima Nova" w:hAnsi="Proxima Nova"/>
                <w:b w:val="1"/>
                <w:highlight w:val="white"/>
                <w:rtl w:val="0"/>
              </w:rPr>
              <w:t xml:space="preserve">Lập Kế Hoạch Vận Tải</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numPr>
                <w:ilvl w:val="0"/>
                <w:numId w:val="10"/>
              </w:numPr>
              <w:spacing w:line="360" w:lineRule="auto"/>
              <w:ind w:left="720" w:hanging="360"/>
              <w:rPr>
                <w:rFonts w:ascii="Proxima Nova" w:cs="Proxima Nova" w:eastAsia="Proxima Nova" w:hAnsi="Proxima Nova"/>
                <w:highlight w:val="white"/>
              </w:rPr>
            </w:pPr>
            <w:r w:rsidDel="00000000" w:rsidR="00000000" w:rsidRPr="00000000">
              <w:rPr>
                <w:rFonts w:ascii="Arimo" w:cs="Arimo" w:eastAsia="Arimo" w:hAnsi="Arimo"/>
                <w:highlight w:val="white"/>
                <w:rtl w:val="0"/>
              </w:rPr>
              <w:t xml:space="preserve">Tổ chức việc vận chuyển máy đo và thiết bị tới từng địa điểm. </w:t>
            </w:r>
            <w:r w:rsidDel="00000000" w:rsidR="00000000" w:rsidRPr="00000000">
              <w:rPr>
                <w:rtl w:val="0"/>
              </w:rPr>
            </w:r>
          </w:p>
          <w:p w:rsidR="00000000" w:rsidDel="00000000" w:rsidP="00000000" w:rsidRDefault="00000000" w:rsidRPr="00000000" w14:paraId="00000018">
            <w:pPr>
              <w:numPr>
                <w:ilvl w:val="0"/>
                <w:numId w:val="10"/>
              </w:numPr>
              <w:spacing w:line="360" w:lineRule="auto"/>
              <w:ind w:left="720" w:hanging="360"/>
              <w:rPr>
                <w:rFonts w:ascii="Proxima Nova" w:cs="Proxima Nova" w:eastAsia="Proxima Nova" w:hAnsi="Proxima Nova"/>
                <w:highlight w:val="white"/>
              </w:rPr>
            </w:pPr>
            <w:r w:rsidDel="00000000" w:rsidR="00000000" w:rsidRPr="00000000">
              <w:rPr>
                <w:rFonts w:ascii="Arimo" w:cs="Arimo" w:eastAsia="Arimo" w:hAnsi="Arimo"/>
                <w:highlight w:val="white"/>
                <w:rtl w:val="0"/>
              </w:rPr>
              <w:t xml:space="preserve">Cân nhắc tới khả năng tiếp cận địa điểm, việc dừng đỗ và vận chuyển thiết bị của phương tiện.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spacing w:line="360" w:lineRule="auto"/>
              <w:rPr>
                <w:rFonts w:ascii="Proxima Nova" w:cs="Proxima Nova" w:eastAsia="Proxima Nova" w:hAnsi="Proxima Nova"/>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spacing w:line="360" w:lineRule="auto"/>
              <w:rPr>
                <w:rFonts w:ascii="Proxima Nova" w:cs="Proxima Nova" w:eastAsia="Proxima Nova" w:hAnsi="Proxima Nova"/>
                <w:highlight w:val="white"/>
              </w:rPr>
            </w:pPr>
            <w:r w:rsidDel="00000000" w:rsidR="00000000" w:rsidRPr="00000000">
              <w:rPr>
                <w:rFonts w:ascii="Proxima Nova" w:cs="Proxima Nova" w:eastAsia="Proxima Nova" w:hAnsi="Proxima Nova"/>
                <w:b w:val="1"/>
                <w:highlight w:val="white"/>
                <w:rtl w:val="0"/>
              </w:rPr>
              <w:t xml:space="preserve">Điều Phối Việc Tiếp Cận Địa Điểm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numPr>
                <w:ilvl w:val="0"/>
                <w:numId w:val="9"/>
              </w:numPr>
              <w:spacing w:line="360" w:lineRule="auto"/>
              <w:ind w:left="720" w:hanging="360"/>
              <w:rPr>
                <w:rFonts w:ascii="Proxima Nova" w:cs="Proxima Nova" w:eastAsia="Proxima Nova" w:hAnsi="Proxima Nova"/>
                <w:highlight w:val="white"/>
              </w:rPr>
            </w:pPr>
            <w:r w:rsidDel="00000000" w:rsidR="00000000" w:rsidRPr="00000000">
              <w:rPr>
                <w:rFonts w:ascii="Arimo" w:cs="Arimo" w:eastAsia="Arimo" w:hAnsi="Arimo"/>
                <w:highlight w:val="white"/>
                <w:rtl w:val="0"/>
              </w:rPr>
              <w:t xml:space="preserve">Xác nhận lại lịch trình tiếp cận với chủ sở hữu /đầu mối liên lạc đối với các địa điểm thuộc sở hữu tư. </w:t>
            </w:r>
            <w:r w:rsidDel="00000000" w:rsidR="00000000" w:rsidRPr="00000000">
              <w:rPr>
                <w:rtl w:val="0"/>
              </w:rPr>
            </w:r>
          </w:p>
          <w:p w:rsidR="00000000" w:rsidDel="00000000" w:rsidP="00000000" w:rsidRDefault="00000000" w:rsidRPr="00000000" w14:paraId="0000001C">
            <w:pPr>
              <w:numPr>
                <w:ilvl w:val="0"/>
                <w:numId w:val="9"/>
              </w:numPr>
              <w:spacing w:line="360" w:lineRule="auto"/>
              <w:ind w:left="720" w:hanging="360"/>
              <w:rPr>
                <w:rFonts w:ascii="Proxima Nova" w:cs="Proxima Nova" w:eastAsia="Proxima Nova" w:hAnsi="Proxima Nova"/>
                <w:highlight w:val="white"/>
              </w:rPr>
            </w:pPr>
            <w:r w:rsidDel="00000000" w:rsidR="00000000" w:rsidRPr="00000000">
              <w:rPr>
                <w:rFonts w:ascii="Arimo" w:cs="Arimo" w:eastAsia="Arimo" w:hAnsi="Arimo"/>
                <w:highlight w:val="white"/>
                <w:rtl w:val="0"/>
              </w:rPr>
              <w:t xml:space="preserve">Đảm bảo các kênh liên lạc trao đổi thông suốt để tiếp cận địa điểm vào ngày triển khai.</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spacing w:line="360" w:lineRule="auto"/>
              <w:rPr>
                <w:rFonts w:ascii="Proxima Nova" w:cs="Proxima Nova" w:eastAsia="Proxima Nova" w:hAnsi="Proxima Nova"/>
                <w:highlight w:val="white"/>
              </w:rPr>
            </w:pPr>
            <w:r w:rsidDel="00000000" w:rsidR="00000000" w:rsidRPr="00000000">
              <w:rPr>
                <w:rFonts w:ascii="Proxima Nova" w:cs="Proxima Nova" w:eastAsia="Proxima Nova" w:hAnsi="Proxima Nova"/>
                <w:b w:val="1"/>
                <w:highlight w:val="white"/>
                <w:rtl w:val="0"/>
              </w:rPr>
              <w:t xml:space="preserve">4. Các Biện Pháp An Toàn &amp; An Ninh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spacing w:line="360" w:lineRule="auto"/>
              <w:rPr>
                <w:rFonts w:ascii="Proxima Nova" w:cs="Proxima Nova" w:eastAsia="Proxima Nova" w:hAnsi="Proxima Nova"/>
                <w:highlight w:val="white"/>
              </w:rPr>
            </w:pPr>
            <w:r w:rsidDel="00000000" w:rsidR="00000000" w:rsidRPr="00000000">
              <w:rPr>
                <w:rFonts w:ascii="Proxima Nova" w:cs="Proxima Nova" w:eastAsia="Proxima Nova" w:hAnsi="Proxima Nova"/>
                <w:b w:val="1"/>
                <w:highlight w:val="white"/>
                <w:rtl w:val="0"/>
              </w:rPr>
              <w:t xml:space="preserve">Thiết Bị An Toàn Đã Sẵn Sàng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numPr>
                <w:ilvl w:val="0"/>
                <w:numId w:val="4"/>
              </w:numPr>
              <w:spacing w:line="360" w:lineRule="auto"/>
              <w:ind w:left="720" w:hanging="360"/>
              <w:rPr>
                <w:rFonts w:ascii="Proxima Nova" w:cs="Proxima Nova" w:eastAsia="Proxima Nova" w:hAnsi="Proxima Nova"/>
                <w:highlight w:val="white"/>
              </w:rPr>
            </w:pPr>
            <w:r w:rsidDel="00000000" w:rsidR="00000000" w:rsidRPr="00000000">
              <w:rPr>
                <w:rFonts w:ascii="Arimo" w:cs="Arimo" w:eastAsia="Arimo" w:hAnsi="Arimo"/>
                <w:highlight w:val="white"/>
                <w:rtl w:val="0"/>
              </w:rPr>
              <w:t xml:space="preserve">Đảm bảo có đủ áo bảo hộ, găng tay, kính bảo hộ và giày dép chắc chắn cho đội nhóm.</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spacing w:line="360" w:lineRule="auto"/>
              <w:rPr>
                <w:rFonts w:ascii="Proxima Nova" w:cs="Proxima Nova" w:eastAsia="Proxima Nova" w:hAnsi="Proxima Nova"/>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spacing w:line="360" w:lineRule="auto"/>
              <w:rPr>
                <w:rFonts w:ascii="Proxima Nova" w:cs="Proxima Nova" w:eastAsia="Proxima Nova" w:hAnsi="Proxima Nova"/>
                <w:highlight w:val="white"/>
              </w:rPr>
            </w:pPr>
            <w:r w:rsidDel="00000000" w:rsidR="00000000" w:rsidRPr="00000000">
              <w:rPr>
                <w:rFonts w:ascii="Proxima Nova" w:cs="Proxima Nova" w:eastAsia="Proxima Nova" w:hAnsi="Proxima Nova"/>
                <w:b w:val="1"/>
                <w:highlight w:val="white"/>
                <w:rtl w:val="0"/>
              </w:rPr>
              <w:t xml:space="preserve">An Toàn Khi Làm Việc Trên Cao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numPr>
                <w:ilvl w:val="0"/>
                <w:numId w:val="8"/>
              </w:numPr>
              <w:spacing w:line="360" w:lineRule="auto"/>
              <w:ind w:left="720" w:hanging="360"/>
              <w:rPr>
                <w:rFonts w:ascii="Proxima Nova" w:cs="Proxima Nova" w:eastAsia="Proxima Nova" w:hAnsi="Proxima Nova"/>
                <w:highlight w:val="white"/>
              </w:rPr>
            </w:pPr>
            <w:r w:rsidDel="00000000" w:rsidR="00000000" w:rsidRPr="00000000">
              <w:rPr>
                <w:rFonts w:ascii="Arimo" w:cs="Arimo" w:eastAsia="Arimo" w:hAnsi="Arimo"/>
                <w:highlight w:val="white"/>
                <w:rtl w:val="0"/>
              </w:rPr>
              <w:t xml:space="preserve">Xác thực việc có sẵn các thang chắc chắn (nếu cần). </w:t>
            </w:r>
            <w:r w:rsidDel="00000000" w:rsidR="00000000" w:rsidRPr="00000000">
              <w:rPr>
                <w:rtl w:val="0"/>
              </w:rPr>
            </w:r>
          </w:p>
          <w:p w:rsidR="00000000" w:rsidDel="00000000" w:rsidP="00000000" w:rsidRDefault="00000000" w:rsidRPr="00000000" w14:paraId="00000023">
            <w:pPr>
              <w:numPr>
                <w:ilvl w:val="0"/>
                <w:numId w:val="8"/>
              </w:numPr>
              <w:spacing w:line="360" w:lineRule="auto"/>
              <w:ind w:left="720" w:hanging="360"/>
              <w:rPr>
                <w:rFonts w:ascii="Proxima Nova" w:cs="Proxima Nova" w:eastAsia="Proxima Nova" w:hAnsi="Proxima Nova"/>
                <w:highlight w:val="white"/>
              </w:rPr>
            </w:pPr>
            <w:r w:rsidDel="00000000" w:rsidR="00000000" w:rsidRPr="00000000">
              <w:rPr>
                <w:rFonts w:ascii="Arimo" w:cs="Arimo" w:eastAsia="Arimo" w:hAnsi="Arimo"/>
                <w:highlight w:val="white"/>
                <w:rtl w:val="0"/>
              </w:rPr>
              <w:t xml:space="preserve">Xác nhận rằng đội nhóm đã được phổ biến về quy trình sử dụng thang an toàn và người giám sát.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spacing w:line="360" w:lineRule="auto"/>
              <w:rPr>
                <w:rFonts w:ascii="Proxima Nova" w:cs="Proxima Nova" w:eastAsia="Proxima Nova" w:hAnsi="Proxima Nova"/>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spacing w:line="360" w:lineRule="auto"/>
              <w:rPr>
                <w:rFonts w:ascii="Proxima Nova" w:cs="Proxima Nova" w:eastAsia="Proxima Nova" w:hAnsi="Proxima Nova"/>
                <w:highlight w:val="white"/>
              </w:rPr>
            </w:pPr>
            <w:r w:rsidDel="00000000" w:rsidR="00000000" w:rsidRPr="00000000">
              <w:rPr>
                <w:rFonts w:ascii="Proxima Nova" w:cs="Proxima Nova" w:eastAsia="Proxima Nova" w:hAnsi="Proxima Nova"/>
                <w:b w:val="1"/>
                <w:highlight w:val="white"/>
                <w:rtl w:val="0"/>
              </w:rPr>
              <w:t xml:space="preserve">Kế Hoạch An Ninh Công Cụ</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numPr>
                <w:ilvl w:val="0"/>
                <w:numId w:val="2"/>
              </w:numPr>
              <w:spacing w:line="360" w:lineRule="auto"/>
              <w:ind w:left="720" w:hanging="360"/>
              <w:rPr>
                <w:rFonts w:ascii="Proxima Nova" w:cs="Proxima Nova" w:eastAsia="Proxima Nova" w:hAnsi="Proxima Nova"/>
                <w:highlight w:val="white"/>
              </w:rPr>
            </w:pPr>
            <w:r w:rsidDel="00000000" w:rsidR="00000000" w:rsidRPr="00000000">
              <w:rPr>
                <w:rFonts w:ascii="Arimo" w:cs="Arimo" w:eastAsia="Arimo" w:hAnsi="Arimo"/>
                <w:highlight w:val="white"/>
                <w:rtl w:val="0"/>
              </w:rPr>
              <w:t xml:space="preserve">Thiết lập một kế hoạch để tránh rủi ro mất mát hoặc trộm cắp với công cụ và thiết bị trong quá trình triển khai.</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spacing w:line="360" w:lineRule="auto"/>
              <w:rPr>
                <w:rFonts w:ascii="Proxima Nova" w:cs="Proxima Nova" w:eastAsia="Proxima Nova" w:hAnsi="Proxima Nova"/>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spacing w:line="360" w:lineRule="auto"/>
              <w:rPr>
                <w:rFonts w:ascii="Proxima Nova" w:cs="Proxima Nova" w:eastAsia="Proxima Nova" w:hAnsi="Proxima Nova"/>
                <w:highlight w:val="white"/>
              </w:rPr>
            </w:pPr>
            <w:r w:rsidDel="00000000" w:rsidR="00000000" w:rsidRPr="00000000">
              <w:rPr>
                <w:rFonts w:ascii="Proxima Nova" w:cs="Proxima Nova" w:eastAsia="Proxima Nova" w:hAnsi="Proxima Nova"/>
                <w:b w:val="1"/>
                <w:highlight w:val="white"/>
                <w:rtl w:val="0"/>
              </w:rPr>
              <w:t xml:space="preserve">Phổ Biến Về An Toàn Với Đội Nhóm Triển Khai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numPr>
                <w:ilvl w:val="0"/>
                <w:numId w:val="7"/>
              </w:numPr>
              <w:spacing w:line="360" w:lineRule="auto"/>
              <w:ind w:left="720" w:hanging="360"/>
              <w:rPr>
                <w:rFonts w:ascii="Proxima Nova" w:cs="Proxima Nova" w:eastAsia="Proxima Nova" w:hAnsi="Proxima Nova"/>
                <w:highlight w:val="white"/>
              </w:rPr>
            </w:pPr>
            <w:r w:rsidDel="00000000" w:rsidR="00000000" w:rsidRPr="00000000">
              <w:rPr>
                <w:rFonts w:ascii="Arimo" w:cs="Arimo" w:eastAsia="Arimo" w:hAnsi="Arimo"/>
                <w:highlight w:val="white"/>
                <w:rtl w:val="0"/>
              </w:rPr>
              <w:t xml:space="preserve">Thực hiện một buổi phổ biến về an toàn trước khi tiến hành triển khai, trong đó bao gồm các quy trình, liên hệ khẩn cấp và sơ cứu căn bản.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spacing w:line="360" w:lineRule="auto"/>
              <w:rPr>
                <w:rFonts w:ascii="Proxima Nova" w:cs="Proxima Nova" w:eastAsia="Proxima Nova" w:hAnsi="Proxima Nova"/>
                <w:highlight w:val="white"/>
              </w:rPr>
            </w:pPr>
            <w:r w:rsidDel="00000000" w:rsidR="00000000" w:rsidRPr="00000000">
              <w:rPr>
                <w:rFonts w:ascii="Proxima Nova" w:cs="Proxima Nova" w:eastAsia="Proxima Nova" w:hAnsi="Proxima Nova"/>
                <w:b w:val="1"/>
                <w:highlight w:val="white"/>
                <w:rtl w:val="0"/>
              </w:rPr>
              <w:t xml:space="preserve">5. Xác Thực Cấp Phép</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spacing w:line="360" w:lineRule="auto"/>
              <w:rPr>
                <w:rFonts w:ascii="Proxima Nova" w:cs="Proxima Nova" w:eastAsia="Proxima Nova" w:hAnsi="Proxima Nova"/>
                <w:highlight w:val="white"/>
              </w:rPr>
            </w:pPr>
            <w:r w:rsidDel="00000000" w:rsidR="00000000" w:rsidRPr="00000000">
              <w:rPr>
                <w:rFonts w:ascii="Proxima Nova" w:cs="Proxima Nova" w:eastAsia="Proxima Nova" w:hAnsi="Proxima Nova"/>
                <w:b w:val="1"/>
                <w:highlight w:val="white"/>
                <w:rtl w:val="0"/>
              </w:rPr>
              <w:t xml:space="preserve">Xác Thực Rằng Các Cấp Phép Đã Có Sẵn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numPr>
                <w:ilvl w:val="0"/>
                <w:numId w:val="6"/>
              </w:numPr>
              <w:spacing w:line="360" w:lineRule="auto"/>
              <w:ind w:left="720" w:hanging="360"/>
              <w:rPr>
                <w:rFonts w:ascii="Proxima Nova" w:cs="Proxima Nova" w:eastAsia="Proxima Nova" w:hAnsi="Proxima Nova"/>
                <w:highlight w:val="white"/>
              </w:rPr>
            </w:pPr>
            <w:r w:rsidDel="00000000" w:rsidR="00000000" w:rsidRPr="00000000">
              <w:rPr>
                <w:rFonts w:ascii="Arimo" w:cs="Arimo" w:eastAsia="Arimo" w:hAnsi="Arimo"/>
                <w:highlight w:val="white"/>
                <w:rtl w:val="0"/>
              </w:rPr>
              <w:t xml:space="preserve">Kiểm tra lại rằng mọi sự cho phép cần thiết đối với địa điểm triển khai (đặc biệt là tài sản công) đều đã được tiếp nhận và xét duyệt một cách chính thức. </w:t>
            </w:r>
            <w:r w:rsidDel="00000000" w:rsidR="00000000" w:rsidRPr="00000000">
              <w:rPr>
                <w:rtl w:val="0"/>
              </w:rPr>
            </w:r>
          </w:p>
        </w:tc>
      </w:tr>
    </w:tbl>
    <w:p w:rsidR="00000000" w:rsidDel="00000000" w:rsidP="00000000" w:rsidRDefault="00000000" w:rsidRPr="00000000" w14:paraId="0000002D">
      <w:pPr>
        <w:spacing w:line="360" w:lineRule="auto"/>
        <w:rPr/>
      </w:pPr>
      <w:r w:rsidDel="00000000" w:rsidR="00000000" w:rsidRPr="00000000">
        <w:rPr>
          <w:rtl w:val="0"/>
        </w:rPr>
      </w:r>
    </w:p>
    <w:sectPr>
      <w:headerReference r:id="rId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roxima Nova Semibold">
    <w:embedRegular w:fontKey="{00000000-0000-0000-0000-000000000000}" r:id="rId9" w:subsetted="0"/>
    <w:embedBold w:fontKey="{00000000-0000-0000-0000-000000000000}" r:id="rId10" w:subsetted="0"/>
    <w:embedBoldItalic w:fontKey="{00000000-0000-0000-0000-000000000000}" r:id="rId1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E">
    <w:pPr>
      <w:spacing w:line="360" w:lineRule="auto"/>
      <w:rPr>
        <w:rFonts w:ascii="Proxima Nova Semibold" w:cs="Proxima Nova Semibold" w:eastAsia="Proxima Nova Semibold" w:hAnsi="Proxima Nova Semibold"/>
        <w:color w:val="0468b1"/>
        <w:sz w:val="2"/>
        <w:szCs w:val="2"/>
        <w:highlight w:val="white"/>
      </w:rPr>
    </w:pPr>
    <w:r w:rsidDel="00000000" w:rsidR="00000000" w:rsidRPr="00000000">
      <w:rPr>
        <w:rFonts w:ascii="Proxima Nova Semibold" w:cs="Proxima Nova Semibold" w:eastAsia="Proxima Nova Semibold" w:hAnsi="Proxima Nova Semibold"/>
        <w:color w:val="0468b1"/>
        <w:sz w:val="24"/>
        <w:szCs w:val="24"/>
        <w:highlight w:val="white"/>
        <w:rtl w:val="0"/>
      </w:rPr>
      <w:t xml:space="preserve">Bộ Công Cụ Giám Sát Chất Lượng Không Khí Tiểu Vùng Giá Thành Thấp </w:t>
    </w:r>
    <w:r w:rsidDel="00000000" w:rsidR="00000000" w:rsidRPr="00000000">
      <w:rPr>
        <w:rtl w:val="0"/>
      </w:rPr>
    </w:r>
  </w:p>
  <w:p w:rsidR="00000000" w:rsidDel="00000000" w:rsidP="00000000" w:rsidRDefault="00000000" w:rsidRPr="00000000" w14:paraId="0000002F">
    <w:pPr>
      <w:spacing w:line="276" w:lineRule="auto"/>
      <w:rPr>
        <w:rFonts w:ascii="Proxima Nova" w:cs="Proxima Nova" w:eastAsia="Proxima Nova" w:hAnsi="Proxima Nova"/>
        <w:b w:val="1"/>
        <w:color w:val="0468b1"/>
        <w:sz w:val="48"/>
        <w:szCs w:val="48"/>
        <w:highlight w:val="white"/>
      </w:rPr>
    </w:pPr>
    <w:r w:rsidDel="00000000" w:rsidR="00000000" w:rsidRPr="00000000">
      <w:rPr>
        <w:rFonts w:ascii="Proxima Nova" w:cs="Proxima Nova" w:eastAsia="Proxima Nova" w:hAnsi="Proxima Nova"/>
        <w:b w:val="1"/>
        <w:color w:val="0468b1"/>
        <w:sz w:val="48"/>
        <w:szCs w:val="48"/>
        <w:highlight w:val="white"/>
        <w:rtl w:val="0"/>
      </w:rPr>
      <w:t xml:space="preserve">S1: Chuẩn Bị Triển Khai</w:t>
    </w:r>
  </w:p>
  <w:p w:rsidR="00000000" w:rsidDel="00000000" w:rsidP="00000000" w:rsidRDefault="00000000" w:rsidRPr="00000000" w14:paraId="00000030">
    <w:pPr>
      <w:spacing w:line="360" w:lineRule="auto"/>
      <w:rPr>
        <w:rFonts w:ascii="Proxima Nova Semibold" w:cs="Proxima Nova Semibold" w:eastAsia="Proxima Nova Semibold" w:hAnsi="Proxima Nova Semibold"/>
        <w:color w:val="0468b1"/>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11" Type="http://schemas.openxmlformats.org/officeDocument/2006/relationships/font" Target="fonts/ProximaNovaSemibold-boldItalic.ttf"/><Relationship Id="rId10" Type="http://schemas.openxmlformats.org/officeDocument/2006/relationships/font" Target="fonts/ProximaNovaSemibold-bold.ttf"/><Relationship Id="rId9" Type="http://schemas.openxmlformats.org/officeDocument/2006/relationships/font" Target="fonts/ProximaNovaSemibold-regular.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